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E7" w:rsidRDefault="004F4CE7" w:rsidP="001B7EEF">
      <w:pPr>
        <w:widowControl/>
        <w:shd w:val="clear" w:color="auto" w:fill="FFFFFF"/>
        <w:spacing w:line="560" w:lineRule="atLeast"/>
        <w:jc w:val="center"/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</w:pPr>
      <w:r w:rsidRPr="00512335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关于举办</w:t>
      </w:r>
      <w:r w:rsidR="0067559C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管理学院</w:t>
      </w:r>
      <w:r w:rsidRPr="00512335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第</w:t>
      </w:r>
      <w:r w:rsidR="0067559C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4</w:t>
      </w:r>
      <w:r w:rsidRPr="00512335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期入党积极分子培训班的通知</w:t>
      </w:r>
    </w:p>
    <w:p w:rsidR="00CD62AE" w:rsidRPr="00CD62AE" w:rsidRDefault="00CD62AE" w:rsidP="001B7EEF">
      <w:pPr>
        <w:widowControl/>
        <w:shd w:val="clear" w:color="auto" w:fill="FFFFFF"/>
        <w:spacing w:line="560" w:lineRule="atLeast"/>
        <w:jc w:val="center"/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</w:pPr>
    </w:p>
    <w:p w:rsidR="00196748" w:rsidRPr="004E2922" w:rsidRDefault="00196748" w:rsidP="00196748">
      <w:pPr>
        <w:widowControl/>
        <w:shd w:val="clear" w:color="auto" w:fill="FFFFFF"/>
        <w:spacing w:line="560" w:lineRule="atLeast"/>
        <w:ind w:firstLine="600"/>
        <w:jc w:val="left"/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为进一步加强学生党建工作，夯实学生党员发展工作基础，经研究，定于</w:t>
      </w:r>
      <w:r w:rsidR="007C0F3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2016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年</w:t>
      </w:r>
      <w:r w:rsidR="000B156C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10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月</w:t>
      </w:r>
      <w:r w:rsidR="000B156C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17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日至</w:t>
      </w:r>
      <w:r w:rsidR="000B156C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11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月</w:t>
      </w:r>
      <w:r w:rsidR="00B63D8E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14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日举办</w:t>
      </w:r>
      <w:r w:rsidR="001B7EEF" w:rsidRPr="00835695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管理学院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第</w:t>
      </w:r>
      <w:r w:rsidR="000B156C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4</w:t>
      </w:r>
      <w:r w:rsidR="00081990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期</w:t>
      </w:r>
      <w:r w:rsidRPr="004E2922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入党积极分子培训班。现将有关事项通知如下：</w:t>
      </w:r>
    </w:p>
    <w:p w:rsidR="00D72E0F" w:rsidRPr="00835695" w:rsidRDefault="00D72E0F" w:rsidP="00D72E0F">
      <w:pPr>
        <w:widowControl/>
        <w:shd w:val="clear" w:color="auto" w:fill="FFFFFF"/>
        <w:spacing w:line="560" w:lineRule="atLeast"/>
        <w:ind w:firstLine="600"/>
        <w:jc w:val="left"/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</w:pPr>
      <w:r w:rsidRPr="00835695">
        <w:rPr>
          <w:rFonts w:ascii="仿宋_GB2312" w:eastAsia="仿宋_GB2312" w:hAnsi="Simsun" w:cs="宋体" w:hint="eastAsia"/>
          <w:b/>
          <w:color w:val="000000"/>
          <w:kern w:val="0"/>
          <w:sz w:val="32"/>
          <w:szCs w:val="32"/>
        </w:rPr>
        <w:t>一、指导思想</w:t>
      </w:r>
    </w:p>
    <w:p w:rsidR="00D72E0F" w:rsidRPr="00835695" w:rsidRDefault="00D72E0F" w:rsidP="00866CC4">
      <w:pPr>
        <w:widowControl/>
        <w:shd w:val="clear" w:color="auto" w:fill="FFFFFF"/>
        <w:spacing w:line="560" w:lineRule="atLeast"/>
        <w:ind w:firstLineChars="200" w:firstLine="640"/>
        <w:jc w:val="left"/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</w:pPr>
      <w:r w:rsidRPr="00835695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高举中国特色社会主义伟大旗帜，以邓小平理论、“三个代表”重要思想和科学发展观为指导，深入贯彻习近平总书记系列重要讲话精神，按照“控制总量、优化结构、提高质量、发挥作用”的总要求，开展入党积极分子培训，提高入党积极分子的政治素质和理论修养，坚定共产主义理想信念，为保证新发展的党员质量，保持党的先进性和纯洁性打牢基础。</w:t>
      </w:r>
    </w:p>
    <w:p w:rsidR="004E2922" w:rsidRPr="004E2922" w:rsidRDefault="004E2922" w:rsidP="004E2922">
      <w:pPr>
        <w:widowControl/>
        <w:shd w:val="clear" w:color="auto" w:fill="FFFFFF"/>
        <w:spacing w:line="560" w:lineRule="atLeast"/>
        <w:ind w:firstLine="602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t>二、培训对象</w:t>
      </w:r>
    </w:p>
    <w:p w:rsidR="004E2922" w:rsidRPr="004E2922" w:rsidRDefault="004E2922" w:rsidP="004E2922">
      <w:pPr>
        <w:widowControl/>
        <w:shd w:val="clear" w:color="auto" w:fill="FFFFFF"/>
        <w:spacing w:line="560" w:lineRule="atLeast"/>
        <w:ind w:firstLine="561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培训对象为已向党组织递交入党申请书、学习成绩优良、无违纪违法行为和不良道德表现、尚未接受党的知识系统培训的学生入党积极分子。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2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t>三、培训内容</w:t>
      </w:r>
    </w:p>
    <w:p w:rsidR="004E2922" w:rsidRPr="004E2922" w:rsidRDefault="00565D48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565D4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深入学习党史，坚定信念跟党走</w:t>
      </w: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；</w:t>
      </w:r>
      <w:r w:rsidRPr="00565D4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认真学习党章，增强对党的认识</w:t>
      </w: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；</w:t>
      </w:r>
      <w:r w:rsidRPr="00565D4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自觉</w:t>
      </w:r>
      <w:proofErr w:type="gramStart"/>
      <w:r w:rsidRPr="00565D4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践行</w:t>
      </w:r>
      <w:proofErr w:type="gramEnd"/>
      <w:r w:rsidRPr="00565D4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社会主义核心价值观，做青年先锋</w:t>
      </w: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；</w:t>
      </w:r>
      <w:r w:rsidR="004267C3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端正入党动机，严格履行入党的程序和手续</w:t>
      </w:r>
      <w:r w:rsidR="00E15EB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；社会实践与</w:t>
      </w: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学习讨论分享会。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2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lastRenderedPageBreak/>
        <w:t>四、培训形式</w:t>
      </w:r>
    </w:p>
    <w:p w:rsidR="00BB3A5F" w:rsidRDefault="00B66ED6" w:rsidP="00BB3A5F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培训采取</w:t>
      </w:r>
      <w:r w:rsidR="008E251C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课堂辅导、</w:t>
      </w:r>
      <w:r w:rsidRPr="00B66ED6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小组学习研讨、个人自学</w:t>
      </w:r>
      <w:r w:rsidR="008E251C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和社会实践等多种形式</w:t>
      </w:r>
      <w:r w:rsidRPr="00B66ED6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</w:t>
      </w:r>
      <w:r w:rsidR="00B9292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课堂辅导由党课教师分专题集中面授。</w:t>
      </w:r>
      <w:r w:rsidR="008E251C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分组讨论要引导学员正确认识党，积极思考如何用实际行动争取早日加入党组织。</w:t>
      </w:r>
      <w:r w:rsidR="00FC7B2C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个人</w:t>
      </w:r>
      <w:r w:rsidR="008E251C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自学由学员利用业余时间系统学习党章、</w:t>
      </w:r>
      <w:r w:rsidR="00360816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党史</w:t>
      </w:r>
      <w:r w:rsidR="008E251C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等相关内容，</w:t>
      </w:r>
      <w:r w:rsidR="00BB3A5F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社会实践应开展具有吸引力和感染力、学员参与度高的活动，如观看红色影视片、参观爱国主义教育基地、开展志愿服务等。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2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t>五、结业考试和成绩评定</w:t>
      </w:r>
    </w:p>
    <w:p w:rsidR="0091126A" w:rsidRDefault="0099576F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10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月</w:t>
      </w:r>
      <w:r w:rsidR="004A6B45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29</w:t>
      </w:r>
      <w:bookmarkStart w:id="0" w:name="_GoBack"/>
      <w:bookmarkEnd w:id="0"/>
      <w:r w:rsidR="00B615A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日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统一举行结业考试</w:t>
      </w:r>
      <w:r w:rsidR="00B615A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（闭卷）</w:t>
      </w:r>
      <w:r w:rsidR="00913B0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。综合成绩评定由五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部分构成：</w:t>
      </w:r>
      <w:r w:rsidR="0091126A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结业考试、出勤情况、</w:t>
      </w:r>
      <w:r w:rsidR="00B1052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学习笔记、</w:t>
      </w:r>
      <w:r w:rsidR="00913B0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学习心得、社会实践。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学员缺课</w:t>
      </w:r>
      <w:r w:rsidR="00A166F3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</w:t>
      </w: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次及以</w:t>
      </w:r>
      <w:r w:rsidR="004C4919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上者不得参加结业考试</w:t>
      </w:r>
      <w:r w:rsidR="008D0E01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</w:t>
      </w:r>
      <w:r w:rsidR="00F20F87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学习笔记、学习心得、社会实践评定为不合格者不予结业</w:t>
      </w:r>
      <w:r w:rsidR="004C4919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。综合成绩合格者，</w:t>
      </w: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颁发结业证书。根据学员的综合表现可按不超过结业学员总数10%</w:t>
      </w:r>
      <w:r w:rsidR="004C4919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的比例评选“优秀学员”</w:t>
      </w: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2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t>六、培训</w:t>
      </w:r>
      <w:r w:rsidR="00905D90">
        <w:rPr>
          <w:rFonts w:ascii="仿宋_GB2312" w:eastAsia="仿宋_GB2312" w:hAnsi="Simsun" w:cs="宋体" w:hint="eastAsia"/>
          <w:b/>
          <w:bCs/>
          <w:color w:val="333333"/>
          <w:kern w:val="0"/>
          <w:sz w:val="32"/>
          <w:szCs w:val="32"/>
        </w:rPr>
        <w:t>要求</w:t>
      </w:r>
    </w:p>
    <w:p w:rsidR="004E2922" w:rsidRPr="004E2922" w:rsidRDefault="007A626B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.</w:t>
      </w:r>
      <w:r w:rsidR="004E2922" w:rsidRPr="00835695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 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切实做好学员的推荐、审核工作。</w:t>
      </w: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各党支部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要根据入党积极分子总体情况和发展党员计划，科学确定学员规模，</w:t>
      </w:r>
      <w:r w:rsidR="005A612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原则上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按照不超过</w:t>
      </w:r>
      <w:r w:rsidR="002E0DA6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年级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总人数</w:t>
      </w:r>
      <w:r w:rsidR="00AD217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</w:t>
      </w:r>
      <w:r w:rsidR="006B31D6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5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%的比例推荐学员；要按照条件认真审核学员资格，严格把关，确保学员质量。</w:t>
      </w:r>
    </w:p>
    <w:p w:rsidR="008C024A" w:rsidRDefault="00787178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lastRenderedPageBreak/>
        <w:t>2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.</w:t>
      </w:r>
      <w:r w:rsidR="003A60EF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将学员按照</w:t>
      </w:r>
      <w:r w:rsidR="002022D1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年级</w:t>
      </w:r>
      <w:r w:rsidR="00544F0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党支部</w:t>
      </w:r>
      <w:r w:rsidR="003A60EF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建立学习小组，选举或指定组长并明确具体职责。</w:t>
      </w:r>
      <w:r w:rsidR="004E2922" w:rsidRPr="00835695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 </w:t>
      </w:r>
    </w:p>
    <w:p w:rsidR="004E2922" w:rsidRDefault="006E04EB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3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.</w:t>
      </w:r>
      <w:r w:rsidR="004E2922" w:rsidRPr="00835695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 </w:t>
      </w:r>
      <w:r w:rsidR="0035343A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10</w:t>
      </w:r>
      <w:r w:rsidR="00981FA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月</w:t>
      </w:r>
      <w:r w:rsidR="0035343A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20</w:t>
      </w:r>
      <w:r w:rsidR="00940759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日</w:t>
      </w:r>
      <w:r w:rsidR="00981FA8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，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将</w:t>
      </w:r>
      <w:r w:rsid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《</w:t>
      </w:r>
      <w:r w:rsidR="005F0E4B" w:rsidRP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管理学院第</w:t>
      </w:r>
      <w:r w:rsidR="00FD3D75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4</w:t>
      </w:r>
      <w:r w:rsidR="005F0E4B" w:rsidRP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期学生入党积极分子培训班报名表</w:t>
      </w:r>
      <w:r w:rsid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》（附件1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）</w:t>
      </w:r>
      <w:r w:rsidR="00192AD1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和《补考学员报名表》（附件3）</w:t>
      </w:r>
      <w:r w:rsidR="00E81D53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报学院党委办公室</w:t>
      </w:r>
      <w:r w:rsidR="0072444A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,</w:t>
      </w:r>
      <w:r w:rsidR="00D878AA" w:rsidRPr="009321CD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电子版发至</w:t>
      </w:r>
      <w:r w:rsidR="00285FA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leiyu@lzu.edu.cn（</w:t>
      </w:r>
      <w:r w:rsidR="00581F7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本科生</w:t>
      </w:r>
      <w:r w:rsidR="00285FA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）,</w:t>
      </w:r>
      <w:r w:rsidR="00581F7E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wangyin07</w:t>
      </w:r>
      <w:r w:rsidR="009321CD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@lzu.edu.cn</w:t>
      </w:r>
      <w:r w:rsidR="007147A3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（研究生）</w:t>
      </w:r>
      <w:r w:rsidR="001F5E93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。</w:t>
      </w:r>
    </w:p>
    <w:p w:rsidR="009C5C2A" w:rsidRDefault="009C5C2A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ˎ̥" w:hint="eastAsia"/>
          <w:color w:val="333333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4</w:t>
      </w:r>
      <w:r w:rsidR="00287A3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．</w:t>
      </w:r>
      <w:r w:rsidR="00FD3D75">
        <w:rPr>
          <w:rFonts w:ascii="仿宋_GB2312" w:eastAsia="仿宋_GB2312" w:hAnsi="ˎ̥" w:hint="eastAsia"/>
          <w:color w:val="333333"/>
          <w:sz w:val="32"/>
          <w:szCs w:val="32"/>
        </w:rPr>
        <w:t>11</w:t>
      </w:r>
      <w:r w:rsidR="00FD6160">
        <w:rPr>
          <w:rFonts w:ascii="仿宋_GB2312" w:eastAsia="仿宋_GB2312" w:hAnsi="ˎ̥" w:hint="eastAsia"/>
          <w:color w:val="333333"/>
          <w:sz w:val="32"/>
          <w:szCs w:val="32"/>
        </w:rPr>
        <w:t>月</w:t>
      </w:r>
      <w:r w:rsidR="003D2ADC">
        <w:rPr>
          <w:rFonts w:ascii="仿宋_GB2312" w:eastAsia="仿宋_GB2312" w:hAnsi="ˎ̥" w:hint="eastAsia"/>
          <w:color w:val="333333"/>
          <w:sz w:val="32"/>
          <w:szCs w:val="32"/>
        </w:rPr>
        <w:t>8</w:t>
      </w:r>
      <w:r w:rsidR="00FD6160">
        <w:rPr>
          <w:rFonts w:ascii="仿宋_GB2312" w:eastAsia="仿宋_GB2312" w:hAnsi="ˎ̥" w:hint="eastAsia"/>
          <w:color w:val="333333"/>
          <w:sz w:val="32"/>
          <w:szCs w:val="32"/>
        </w:rPr>
        <w:t>日，组长负责收集，统一将学习笔记、学习心得、社会实践总结报告（不少于1500</w:t>
      </w:r>
      <w:r w:rsidR="00B8029F">
        <w:rPr>
          <w:rFonts w:ascii="仿宋_GB2312" w:eastAsia="仿宋_GB2312" w:hAnsi="ˎ̥" w:hint="eastAsia"/>
          <w:color w:val="333333"/>
          <w:sz w:val="32"/>
          <w:szCs w:val="32"/>
        </w:rPr>
        <w:t>字）上交学院,本部齐云楼1223</w:t>
      </w:r>
      <w:proofErr w:type="gramStart"/>
      <w:r w:rsidR="00B8029F">
        <w:rPr>
          <w:rFonts w:ascii="仿宋_GB2312" w:eastAsia="仿宋_GB2312" w:hAnsi="ˎ̥" w:hint="eastAsia"/>
          <w:color w:val="333333"/>
          <w:sz w:val="32"/>
          <w:szCs w:val="32"/>
        </w:rPr>
        <w:t>或榆中校</w:t>
      </w:r>
      <w:proofErr w:type="gramEnd"/>
      <w:r w:rsidR="00B8029F">
        <w:rPr>
          <w:rFonts w:ascii="仿宋_GB2312" w:eastAsia="仿宋_GB2312" w:hAnsi="ˎ̥" w:hint="eastAsia"/>
          <w:color w:val="333333"/>
          <w:sz w:val="32"/>
          <w:szCs w:val="32"/>
        </w:rPr>
        <w:t>区16#217。</w:t>
      </w:r>
    </w:p>
    <w:p w:rsidR="003D2ADC" w:rsidRPr="004E2922" w:rsidRDefault="003D2ADC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ˎ̥" w:hint="eastAsia"/>
          <w:color w:val="333333"/>
          <w:sz w:val="32"/>
          <w:szCs w:val="32"/>
        </w:rPr>
        <w:t>5、</w:t>
      </w:r>
      <w:r w:rsidR="004573F2">
        <w:rPr>
          <w:rFonts w:ascii="仿宋_GB2312" w:eastAsia="仿宋_GB2312" w:hAnsi="ˎ̥" w:hint="eastAsia"/>
          <w:color w:val="333333"/>
          <w:sz w:val="32"/>
          <w:szCs w:val="32"/>
        </w:rPr>
        <w:t>11月</w:t>
      </w:r>
      <w:r w:rsidR="00FD4242">
        <w:rPr>
          <w:rFonts w:ascii="仿宋_GB2312" w:eastAsia="仿宋_GB2312" w:hAnsi="ˎ̥" w:hint="eastAsia"/>
          <w:color w:val="333333"/>
          <w:sz w:val="32"/>
          <w:szCs w:val="32"/>
        </w:rPr>
        <w:t>14</w:t>
      </w:r>
      <w:r w:rsidR="004573F2">
        <w:rPr>
          <w:rFonts w:ascii="仿宋_GB2312" w:eastAsia="仿宋_GB2312" w:hAnsi="ˎ̥" w:hint="eastAsia"/>
          <w:color w:val="333333"/>
          <w:sz w:val="32"/>
          <w:szCs w:val="32"/>
        </w:rPr>
        <w:t>日，完成考核和</w:t>
      </w:r>
      <w:r w:rsidR="00E441C9">
        <w:rPr>
          <w:rFonts w:ascii="仿宋_GB2312" w:eastAsia="仿宋_GB2312" w:hAnsi="ˎ̥" w:hint="eastAsia"/>
          <w:color w:val="333333"/>
          <w:sz w:val="32"/>
          <w:szCs w:val="32"/>
        </w:rPr>
        <w:t>综合</w:t>
      </w:r>
      <w:r w:rsidR="004573F2">
        <w:rPr>
          <w:rFonts w:ascii="仿宋_GB2312" w:eastAsia="仿宋_GB2312" w:hAnsi="ˎ̥" w:hint="eastAsia"/>
          <w:color w:val="333333"/>
          <w:sz w:val="32"/>
          <w:szCs w:val="32"/>
        </w:rPr>
        <w:t>成绩评定。</w:t>
      </w:r>
    </w:p>
    <w:p w:rsidR="004E2922" w:rsidRPr="004E2922" w:rsidRDefault="004E2922" w:rsidP="004E2922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特此通知</w:t>
      </w:r>
    </w:p>
    <w:p w:rsidR="0016482A" w:rsidRDefault="004E2922" w:rsidP="00905D90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 </w:t>
      </w:r>
    </w:p>
    <w:p w:rsidR="00933A0A" w:rsidRDefault="004E2922" w:rsidP="00905D90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附件：</w:t>
      </w:r>
    </w:p>
    <w:p w:rsidR="00933A0A" w:rsidRDefault="00933A0A" w:rsidP="00905D90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1、</w:t>
      </w:r>
      <w:r w:rsidRP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管理学院第</w:t>
      </w:r>
      <w:r w:rsidR="00023AE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4</w:t>
      </w:r>
      <w:r w:rsidRPr="005F0E4B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期学生入党积极分子培训班报名表</w:t>
      </w:r>
    </w:p>
    <w:p w:rsidR="00901CAA" w:rsidRDefault="00933A0A" w:rsidP="00901CAA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2、</w:t>
      </w:r>
      <w:r w:rsidR="0080205D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管理学院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第</w:t>
      </w:r>
      <w:r w:rsidR="00023AE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4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期学生入党积极分子培训班日程安排</w:t>
      </w:r>
    </w:p>
    <w:p w:rsidR="004E2922" w:rsidRPr="004E2922" w:rsidRDefault="00901CAA" w:rsidP="00901CAA">
      <w:pPr>
        <w:widowControl/>
        <w:shd w:val="clear" w:color="auto" w:fill="FFFFFF"/>
        <w:spacing w:line="540" w:lineRule="atLeast"/>
        <w:ind w:firstLine="600"/>
        <w:jc w:val="lef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3、补考学员报名表</w:t>
      </w:r>
    </w:p>
    <w:p w:rsidR="0080205D" w:rsidRDefault="004E2922" w:rsidP="0080205D">
      <w:pPr>
        <w:widowControl/>
        <w:shd w:val="clear" w:color="auto" w:fill="FFFFFF"/>
        <w:spacing w:line="540" w:lineRule="atLeast"/>
        <w:ind w:firstLine="600"/>
        <w:jc w:val="righ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中共</w:t>
      </w:r>
      <w:r w:rsidR="0080205D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兰州大学管理学院</w:t>
      </w:r>
      <w:r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委员会</w:t>
      </w:r>
    </w:p>
    <w:p w:rsidR="0074484B" w:rsidRPr="004827D7" w:rsidRDefault="0080205D" w:rsidP="004827D7">
      <w:pPr>
        <w:widowControl/>
        <w:shd w:val="clear" w:color="auto" w:fill="FFFFFF"/>
        <w:spacing w:line="540" w:lineRule="atLeast"/>
        <w:ind w:firstLine="600"/>
        <w:jc w:val="righ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 </w:t>
      </w:r>
      <w:r w:rsidR="0033553F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2016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年</w:t>
      </w:r>
      <w:r w:rsidR="00023AE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10</w:t>
      </w:r>
      <w:r w:rsidR="004E2922" w:rsidRPr="004E2922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月</w:t>
      </w:r>
      <w:r w:rsidR="00023AE0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17</w:t>
      </w:r>
      <w:r w:rsidR="004827D7"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  <w:t>日</w:t>
      </w:r>
    </w:p>
    <w:p w:rsidR="00E64268" w:rsidRPr="004827D7" w:rsidRDefault="00E64268">
      <w:pPr>
        <w:widowControl/>
        <w:shd w:val="clear" w:color="auto" w:fill="FFFFFF"/>
        <w:spacing w:line="540" w:lineRule="atLeast"/>
        <w:ind w:firstLine="600"/>
        <w:jc w:val="right"/>
        <w:rPr>
          <w:rFonts w:ascii="仿宋_GB2312" w:eastAsia="仿宋_GB2312" w:hAnsi="Simsun" w:cs="宋体" w:hint="eastAsia"/>
          <w:color w:val="333333"/>
          <w:kern w:val="0"/>
          <w:sz w:val="32"/>
          <w:szCs w:val="32"/>
        </w:rPr>
      </w:pPr>
    </w:p>
    <w:sectPr w:rsidR="00E64268" w:rsidRPr="004827D7" w:rsidSect="007E0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067" w:rsidRDefault="00B72067" w:rsidP="0005541C">
      <w:r>
        <w:separator/>
      </w:r>
    </w:p>
  </w:endnote>
  <w:endnote w:type="continuationSeparator" w:id="0">
    <w:p w:rsidR="00B72067" w:rsidRDefault="00B72067" w:rsidP="0005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ˎ̥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067" w:rsidRDefault="00B72067" w:rsidP="0005541C">
      <w:r>
        <w:separator/>
      </w:r>
    </w:p>
  </w:footnote>
  <w:footnote w:type="continuationSeparator" w:id="0">
    <w:p w:rsidR="00B72067" w:rsidRDefault="00B72067" w:rsidP="00055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5B15"/>
    <w:rsid w:val="00023AE0"/>
    <w:rsid w:val="0005541C"/>
    <w:rsid w:val="00077092"/>
    <w:rsid w:val="00081990"/>
    <w:rsid w:val="00084E7D"/>
    <w:rsid w:val="000B156C"/>
    <w:rsid w:val="000B59A3"/>
    <w:rsid w:val="000E71C5"/>
    <w:rsid w:val="000F1916"/>
    <w:rsid w:val="0011454B"/>
    <w:rsid w:val="001215C9"/>
    <w:rsid w:val="001443B0"/>
    <w:rsid w:val="001507DA"/>
    <w:rsid w:val="0016482A"/>
    <w:rsid w:val="00164EFA"/>
    <w:rsid w:val="00172E9D"/>
    <w:rsid w:val="00182874"/>
    <w:rsid w:val="00190CEE"/>
    <w:rsid w:val="00192AD1"/>
    <w:rsid w:val="00196748"/>
    <w:rsid w:val="00196799"/>
    <w:rsid w:val="001A4E1B"/>
    <w:rsid w:val="001B7EEF"/>
    <w:rsid w:val="001E32E3"/>
    <w:rsid w:val="001E40C6"/>
    <w:rsid w:val="001F5E93"/>
    <w:rsid w:val="002022D1"/>
    <w:rsid w:val="0021274F"/>
    <w:rsid w:val="0022407C"/>
    <w:rsid w:val="00247A80"/>
    <w:rsid w:val="00255F86"/>
    <w:rsid w:val="00284098"/>
    <w:rsid w:val="00285FA0"/>
    <w:rsid w:val="00287A30"/>
    <w:rsid w:val="0029382A"/>
    <w:rsid w:val="002D1156"/>
    <w:rsid w:val="002E0DA6"/>
    <w:rsid w:val="00332566"/>
    <w:rsid w:val="0033553F"/>
    <w:rsid w:val="00335BEB"/>
    <w:rsid w:val="0035343A"/>
    <w:rsid w:val="00360816"/>
    <w:rsid w:val="003878C7"/>
    <w:rsid w:val="00397A01"/>
    <w:rsid w:val="003A1F41"/>
    <w:rsid w:val="003A60EF"/>
    <w:rsid w:val="003B5295"/>
    <w:rsid w:val="003C6542"/>
    <w:rsid w:val="003D2ADC"/>
    <w:rsid w:val="003D53FE"/>
    <w:rsid w:val="003E5EF5"/>
    <w:rsid w:val="00414081"/>
    <w:rsid w:val="004141F7"/>
    <w:rsid w:val="004209DF"/>
    <w:rsid w:val="004267C3"/>
    <w:rsid w:val="00426DB4"/>
    <w:rsid w:val="0043273A"/>
    <w:rsid w:val="00456584"/>
    <w:rsid w:val="004573F2"/>
    <w:rsid w:val="004731F9"/>
    <w:rsid w:val="00474DA2"/>
    <w:rsid w:val="004827D7"/>
    <w:rsid w:val="00494037"/>
    <w:rsid w:val="004A6B45"/>
    <w:rsid w:val="004B0866"/>
    <w:rsid w:val="004C4919"/>
    <w:rsid w:val="004C5175"/>
    <w:rsid w:val="004C5434"/>
    <w:rsid w:val="004E2922"/>
    <w:rsid w:val="004F4CE7"/>
    <w:rsid w:val="004F5A35"/>
    <w:rsid w:val="0050078B"/>
    <w:rsid w:val="00512335"/>
    <w:rsid w:val="00512C4E"/>
    <w:rsid w:val="00532C13"/>
    <w:rsid w:val="00544F0B"/>
    <w:rsid w:val="00547907"/>
    <w:rsid w:val="00561BC2"/>
    <w:rsid w:val="00565D48"/>
    <w:rsid w:val="00572BB9"/>
    <w:rsid w:val="00581F7E"/>
    <w:rsid w:val="00597671"/>
    <w:rsid w:val="005A608C"/>
    <w:rsid w:val="005A612B"/>
    <w:rsid w:val="005E0240"/>
    <w:rsid w:val="005F0E4B"/>
    <w:rsid w:val="0061160B"/>
    <w:rsid w:val="00626890"/>
    <w:rsid w:val="0065272F"/>
    <w:rsid w:val="0067559C"/>
    <w:rsid w:val="006758B6"/>
    <w:rsid w:val="0068758E"/>
    <w:rsid w:val="006B31D6"/>
    <w:rsid w:val="006C29E6"/>
    <w:rsid w:val="006C7756"/>
    <w:rsid w:val="006E04EB"/>
    <w:rsid w:val="006F3606"/>
    <w:rsid w:val="006F6E8A"/>
    <w:rsid w:val="007079B3"/>
    <w:rsid w:val="007147A3"/>
    <w:rsid w:val="0072444A"/>
    <w:rsid w:val="00732156"/>
    <w:rsid w:val="00733957"/>
    <w:rsid w:val="0073686C"/>
    <w:rsid w:val="0074484B"/>
    <w:rsid w:val="00752932"/>
    <w:rsid w:val="00777350"/>
    <w:rsid w:val="00785B15"/>
    <w:rsid w:val="00787178"/>
    <w:rsid w:val="00792CDD"/>
    <w:rsid w:val="007A626B"/>
    <w:rsid w:val="007C0F32"/>
    <w:rsid w:val="007C62C4"/>
    <w:rsid w:val="007D46E0"/>
    <w:rsid w:val="007E026A"/>
    <w:rsid w:val="007E756D"/>
    <w:rsid w:val="007F0B40"/>
    <w:rsid w:val="007F1967"/>
    <w:rsid w:val="0080205D"/>
    <w:rsid w:val="00822099"/>
    <w:rsid w:val="00835695"/>
    <w:rsid w:val="00837229"/>
    <w:rsid w:val="008509EF"/>
    <w:rsid w:val="00866CC4"/>
    <w:rsid w:val="008A4636"/>
    <w:rsid w:val="008B1F29"/>
    <w:rsid w:val="008B6591"/>
    <w:rsid w:val="008B67A9"/>
    <w:rsid w:val="008C024A"/>
    <w:rsid w:val="008C0330"/>
    <w:rsid w:val="008D0E01"/>
    <w:rsid w:val="008E251C"/>
    <w:rsid w:val="008E2F5C"/>
    <w:rsid w:val="00901CAA"/>
    <w:rsid w:val="00905D90"/>
    <w:rsid w:val="009107FB"/>
    <w:rsid w:val="0091126A"/>
    <w:rsid w:val="00913B02"/>
    <w:rsid w:val="009321CD"/>
    <w:rsid w:val="00933A0A"/>
    <w:rsid w:val="00940759"/>
    <w:rsid w:val="0095471F"/>
    <w:rsid w:val="00970E4A"/>
    <w:rsid w:val="00981FA8"/>
    <w:rsid w:val="0099576F"/>
    <w:rsid w:val="009A5DD5"/>
    <w:rsid w:val="009C0532"/>
    <w:rsid w:val="009C21F0"/>
    <w:rsid w:val="009C2291"/>
    <w:rsid w:val="009C5C2A"/>
    <w:rsid w:val="009E0BD8"/>
    <w:rsid w:val="009F7A0B"/>
    <w:rsid w:val="00A166F3"/>
    <w:rsid w:val="00A4221C"/>
    <w:rsid w:val="00A457D2"/>
    <w:rsid w:val="00A779CD"/>
    <w:rsid w:val="00A82AB6"/>
    <w:rsid w:val="00A8598D"/>
    <w:rsid w:val="00AD217E"/>
    <w:rsid w:val="00AE5620"/>
    <w:rsid w:val="00AE631D"/>
    <w:rsid w:val="00B02C02"/>
    <w:rsid w:val="00B1052E"/>
    <w:rsid w:val="00B405D1"/>
    <w:rsid w:val="00B431F4"/>
    <w:rsid w:val="00B5184D"/>
    <w:rsid w:val="00B547E8"/>
    <w:rsid w:val="00B60A17"/>
    <w:rsid w:val="00B615AE"/>
    <w:rsid w:val="00B63D8E"/>
    <w:rsid w:val="00B66ED6"/>
    <w:rsid w:val="00B72067"/>
    <w:rsid w:val="00B769D2"/>
    <w:rsid w:val="00B8029F"/>
    <w:rsid w:val="00B9292E"/>
    <w:rsid w:val="00BB2B8B"/>
    <w:rsid w:val="00BB3A5F"/>
    <w:rsid w:val="00BC18FF"/>
    <w:rsid w:val="00BC7506"/>
    <w:rsid w:val="00BE2ED6"/>
    <w:rsid w:val="00BF3DA5"/>
    <w:rsid w:val="00BF6761"/>
    <w:rsid w:val="00C0473B"/>
    <w:rsid w:val="00C15769"/>
    <w:rsid w:val="00C176CD"/>
    <w:rsid w:val="00C30900"/>
    <w:rsid w:val="00C52F80"/>
    <w:rsid w:val="00C56508"/>
    <w:rsid w:val="00C72A1C"/>
    <w:rsid w:val="00C73EDA"/>
    <w:rsid w:val="00C856F3"/>
    <w:rsid w:val="00CA7ABC"/>
    <w:rsid w:val="00CB2A2D"/>
    <w:rsid w:val="00CD3E86"/>
    <w:rsid w:val="00CD62AE"/>
    <w:rsid w:val="00CF0628"/>
    <w:rsid w:val="00D0623D"/>
    <w:rsid w:val="00D144A6"/>
    <w:rsid w:val="00D72E0F"/>
    <w:rsid w:val="00D77B08"/>
    <w:rsid w:val="00D861DA"/>
    <w:rsid w:val="00D878AA"/>
    <w:rsid w:val="00D87D48"/>
    <w:rsid w:val="00D903E3"/>
    <w:rsid w:val="00DA72F0"/>
    <w:rsid w:val="00DC0F65"/>
    <w:rsid w:val="00DF18DC"/>
    <w:rsid w:val="00E15EB2"/>
    <w:rsid w:val="00E441C9"/>
    <w:rsid w:val="00E64268"/>
    <w:rsid w:val="00E7326D"/>
    <w:rsid w:val="00E75388"/>
    <w:rsid w:val="00E81D53"/>
    <w:rsid w:val="00EA3F19"/>
    <w:rsid w:val="00EC481A"/>
    <w:rsid w:val="00EC6030"/>
    <w:rsid w:val="00EF152E"/>
    <w:rsid w:val="00F20F87"/>
    <w:rsid w:val="00F46C95"/>
    <w:rsid w:val="00F523C2"/>
    <w:rsid w:val="00F71953"/>
    <w:rsid w:val="00FB6239"/>
    <w:rsid w:val="00FC7B2C"/>
    <w:rsid w:val="00FD3D75"/>
    <w:rsid w:val="00FD4242"/>
    <w:rsid w:val="00FD6160"/>
    <w:rsid w:val="00FE5D79"/>
    <w:rsid w:val="00FF728D"/>
    <w:rsid w:val="00FF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2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922"/>
  </w:style>
  <w:style w:type="character" w:styleId="a3">
    <w:name w:val="Hyperlink"/>
    <w:basedOn w:val="a0"/>
    <w:uiPriority w:val="99"/>
    <w:unhideWhenUsed/>
    <w:rsid w:val="004E2922"/>
    <w:rPr>
      <w:color w:val="0000FF"/>
      <w:u w:val="single"/>
    </w:rPr>
  </w:style>
  <w:style w:type="paragraph" w:styleId="a4">
    <w:name w:val="header"/>
    <w:basedOn w:val="a"/>
    <w:link w:val="Char"/>
    <w:rsid w:val="00055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5541C"/>
    <w:rPr>
      <w:kern w:val="2"/>
      <w:sz w:val="18"/>
      <w:szCs w:val="18"/>
    </w:rPr>
  </w:style>
  <w:style w:type="paragraph" w:styleId="a5">
    <w:name w:val="footer"/>
    <w:basedOn w:val="a"/>
    <w:link w:val="Char0"/>
    <w:rsid w:val="00055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5541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922"/>
  </w:style>
  <w:style w:type="character" w:styleId="a3">
    <w:name w:val="Hyperlink"/>
    <w:basedOn w:val="a0"/>
    <w:uiPriority w:val="99"/>
    <w:unhideWhenUsed/>
    <w:rsid w:val="004E2922"/>
    <w:rPr>
      <w:color w:val="0000FF"/>
      <w:u w:val="single"/>
    </w:rPr>
  </w:style>
  <w:style w:type="paragraph" w:styleId="a4">
    <w:name w:val="header"/>
    <w:basedOn w:val="a"/>
    <w:link w:val="Char"/>
    <w:rsid w:val="00055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5541C"/>
    <w:rPr>
      <w:kern w:val="2"/>
      <w:sz w:val="18"/>
      <w:szCs w:val="18"/>
    </w:rPr>
  </w:style>
  <w:style w:type="paragraph" w:styleId="a5">
    <w:name w:val="footer"/>
    <w:basedOn w:val="a"/>
    <w:link w:val="Char0"/>
    <w:rsid w:val="00055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554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183</Words>
  <Characters>1047</Characters>
  <Application>Microsoft Office Word</Application>
  <DocSecurity>0</DocSecurity>
  <Lines>8</Lines>
  <Paragraphs>2</Paragraphs>
  <ScaleCrop>false</ScaleCrop>
  <Company>微软中国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dc:description/>
  <cp:lastModifiedBy>Sky123.Org</cp:lastModifiedBy>
  <cp:revision>297</cp:revision>
  <dcterms:created xsi:type="dcterms:W3CDTF">2014-12-12T09:10:00Z</dcterms:created>
  <dcterms:modified xsi:type="dcterms:W3CDTF">2016-10-17T07:16:00Z</dcterms:modified>
</cp:coreProperties>
</file>